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89D" w:rsidRDefault="00010E1E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353</w:t>
      </w:r>
      <w:r w:rsidR="007E7B5C">
        <w:rPr>
          <w:rFonts w:ascii="Tahoma" w:hAnsi="Tahoma" w:cs="Tahoma"/>
          <w:sz w:val="22"/>
          <w:szCs w:val="22"/>
        </w:rPr>
        <w:t>0</w:t>
      </w:r>
      <w:r>
        <w:rPr>
          <w:rFonts w:ascii="Tahoma" w:hAnsi="Tahoma" w:cs="Tahoma"/>
          <w:sz w:val="22"/>
          <w:szCs w:val="22"/>
        </w:rPr>
        <w:t xml:space="preserve">. </w:t>
      </w:r>
      <w:r w:rsidRPr="00972DA8">
        <w:rPr>
          <w:rFonts w:ascii="Tahoma" w:hAnsi="Tahoma" w:cs="Tahoma"/>
          <w:b/>
          <w:sz w:val="22"/>
          <w:szCs w:val="22"/>
        </w:rPr>
        <w:t>22. listopadu 2025.</w:t>
      </w:r>
      <w:r w:rsidR="00972DA8" w:rsidRPr="00972DA8">
        <w:rPr>
          <w:rFonts w:ascii="Tahoma" w:hAnsi="Tahoma" w:cs="Tahoma"/>
          <w:b/>
          <w:sz w:val="22"/>
          <w:szCs w:val="22"/>
        </w:rPr>
        <w:t xml:space="preserve"> </w:t>
      </w:r>
      <w:r w:rsidR="00972DA8">
        <w:rPr>
          <w:rFonts w:ascii="Tahoma" w:hAnsi="Tahoma" w:cs="Tahoma"/>
          <w:sz w:val="22"/>
          <w:szCs w:val="22"/>
        </w:rPr>
        <w:t xml:space="preserve">Připomínka poselství Ježíše ze dne </w:t>
      </w:r>
      <w:r w:rsidR="00DD089D" w:rsidRPr="00DD089D">
        <w:rPr>
          <w:rFonts w:ascii="Tahoma" w:hAnsi="Tahoma" w:cs="Tahoma"/>
          <w:sz w:val="22"/>
          <w:szCs w:val="22"/>
        </w:rPr>
        <w:t>18. dubna 2011</w:t>
      </w:r>
      <w:r w:rsidR="00972DA8">
        <w:rPr>
          <w:rFonts w:ascii="Tahoma" w:hAnsi="Tahoma" w:cs="Tahoma"/>
          <w:sz w:val="22"/>
          <w:szCs w:val="22"/>
        </w:rPr>
        <w:t>.</w:t>
      </w:r>
    </w:p>
    <w:p w:rsidR="00972DA8" w:rsidRPr="00972DA8" w:rsidRDefault="00972DA8" w:rsidP="00972DA8">
      <w:pPr>
        <w:rPr>
          <w:rFonts w:ascii="Tahoma" w:eastAsia="Noto Serif CJK SC" w:hAnsi="Tahoma" w:cs="Tahoma"/>
          <w:kern w:val="2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</w:rPr>
        <w:t xml:space="preserve">Glynda Linkous (USA), </w:t>
      </w:r>
      <w:hyperlink r:id="rId6" w:history="1">
        <w:r w:rsidRPr="00972DA8">
          <w:rPr>
            <w:rFonts w:ascii="Tahoma" w:eastAsia="Noto Serif CJK SC" w:hAnsi="Tahoma" w:cs="Tahoma"/>
            <w:color w:val="0000FF" w:themeColor="hyperlink"/>
            <w:kern w:val="2"/>
            <w:sz w:val="22"/>
            <w:u w:val="single"/>
            <w:lang w:val="en-GB"/>
          </w:rPr>
          <w:t>https://wingsofprophecy.blogspot.com/</w:t>
        </w:r>
      </w:hyperlink>
    </w:p>
    <w:p w:rsidR="00856B72" w:rsidRDefault="00856B72">
      <w:pPr>
        <w:rPr>
          <w:rFonts w:ascii="Tahoma" w:hAnsi="Tahoma" w:cs="Tahoma"/>
          <w:sz w:val="22"/>
          <w:szCs w:val="22"/>
        </w:rPr>
      </w:pPr>
    </w:p>
    <w:p w:rsidR="00856B72" w:rsidRPr="00DD089D" w:rsidRDefault="00856B72">
      <w:pPr>
        <w:rPr>
          <w:rFonts w:ascii="Tahoma" w:hAnsi="Tahoma" w:cs="Tahoma"/>
          <w:sz w:val="22"/>
          <w:szCs w:val="22"/>
        </w:rPr>
      </w:pPr>
    </w:p>
    <w:p w:rsidR="00DD089D" w:rsidRPr="00DD089D" w:rsidRDefault="00DD089D">
      <w:pPr>
        <w:rPr>
          <w:rFonts w:ascii="Tahoma" w:hAnsi="Tahoma" w:cs="Tahoma"/>
          <w:sz w:val="22"/>
          <w:szCs w:val="22"/>
        </w:rPr>
      </w:pPr>
    </w:p>
    <w:p w:rsidR="00DD089D" w:rsidRDefault="00162EED" w:rsidP="00716A07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VYH</w:t>
      </w:r>
      <w:r w:rsidR="00716A07" w:rsidRPr="00856B72">
        <w:rPr>
          <w:rFonts w:ascii="Tahoma" w:hAnsi="Tahoma" w:cs="Tahoma"/>
          <w:b/>
          <w:sz w:val="22"/>
          <w:szCs w:val="22"/>
        </w:rPr>
        <w:t>LAŠUJTE NYNÍ PŘEDE MNOU</w:t>
      </w:r>
    </w:p>
    <w:p w:rsidR="00856B72" w:rsidRPr="00856B72" w:rsidRDefault="00856B72" w:rsidP="00716A07">
      <w:pPr>
        <w:jc w:val="center"/>
        <w:rPr>
          <w:rFonts w:ascii="Tahoma" w:hAnsi="Tahoma" w:cs="Tahoma"/>
          <w:b/>
          <w:sz w:val="22"/>
          <w:szCs w:val="22"/>
        </w:rPr>
      </w:pPr>
    </w:p>
    <w:p w:rsidR="00DD089D" w:rsidRPr="00DD089D" w:rsidRDefault="00DD089D">
      <w:pPr>
        <w:rPr>
          <w:rFonts w:ascii="Tahoma" w:hAnsi="Tahoma" w:cs="Tahoma"/>
          <w:sz w:val="22"/>
          <w:szCs w:val="22"/>
        </w:rPr>
      </w:pPr>
    </w:p>
    <w:p w:rsidR="00DD089D" w:rsidRPr="00DD089D" w:rsidRDefault="00DD089D">
      <w:pPr>
        <w:rPr>
          <w:rFonts w:ascii="Tahoma" w:hAnsi="Tahoma" w:cs="Tahoma"/>
          <w:sz w:val="22"/>
          <w:szCs w:val="22"/>
        </w:rPr>
      </w:pPr>
      <w:r w:rsidRPr="00DD089D">
        <w:rPr>
          <w:rFonts w:ascii="Tahoma" w:hAnsi="Tahoma" w:cs="Tahoma"/>
          <w:sz w:val="22"/>
          <w:szCs w:val="22"/>
        </w:rPr>
        <w:t xml:space="preserve">Je čas </w:t>
      </w:r>
      <w:r w:rsidR="00716A07">
        <w:rPr>
          <w:rFonts w:ascii="Tahoma" w:hAnsi="Tahoma" w:cs="Tahoma"/>
          <w:sz w:val="22"/>
          <w:szCs w:val="22"/>
        </w:rPr>
        <w:t>vy</w:t>
      </w:r>
      <w:r w:rsidRPr="00DD089D">
        <w:rPr>
          <w:rFonts w:ascii="Tahoma" w:hAnsi="Tahoma" w:cs="Tahoma"/>
          <w:sz w:val="22"/>
          <w:szCs w:val="22"/>
        </w:rPr>
        <w:t>hlašovat. Vyhlašujte, co jsem vám dal. Prohlašujte, že to, co jsem vám řekl, uskutečním. Vyhlašujte to,</w:t>
      </w:r>
      <w:r w:rsidR="00716A07">
        <w:rPr>
          <w:rFonts w:ascii="Tahoma" w:hAnsi="Tahoma" w:cs="Tahoma"/>
          <w:sz w:val="22"/>
          <w:szCs w:val="22"/>
        </w:rPr>
        <w:t xml:space="preserve"> </w:t>
      </w:r>
      <w:r w:rsidRPr="00DD089D">
        <w:rPr>
          <w:rFonts w:ascii="Tahoma" w:hAnsi="Tahoma" w:cs="Tahoma"/>
          <w:sz w:val="22"/>
          <w:szCs w:val="22"/>
        </w:rPr>
        <w:t xml:space="preserve">neboť se to </w:t>
      </w:r>
      <w:r w:rsidR="00D2646B" w:rsidRPr="00DD089D">
        <w:rPr>
          <w:rFonts w:ascii="Tahoma" w:hAnsi="Tahoma" w:cs="Tahoma"/>
          <w:sz w:val="22"/>
          <w:szCs w:val="22"/>
        </w:rPr>
        <w:t xml:space="preserve">nyní </w:t>
      </w:r>
      <w:r w:rsidRPr="00DD089D">
        <w:rPr>
          <w:rFonts w:ascii="Tahoma" w:hAnsi="Tahoma" w:cs="Tahoma"/>
          <w:sz w:val="22"/>
          <w:szCs w:val="22"/>
        </w:rPr>
        <w:t>jistě stane v životě všech mých dětí, které zůstaly na úzké cestě.</w:t>
      </w:r>
    </w:p>
    <w:p w:rsidR="00DD089D" w:rsidRPr="00DD089D" w:rsidRDefault="00DD089D">
      <w:pPr>
        <w:rPr>
          <w:rFonts w:ascii="Tahoma" w:hAnsi="Tahoma" w:cs="Tahoma"/>
          <w:sz w:val="22"/>
          <w:szCs w:val="22"/>
        </w:rPr>
      </w:pPr>
    </w:p>
    <w:p w:rsidR="00DD089D" w:rsidRPr="00DD089D" w:rsidRDefault="00DD089D">
      <w:pPr>
        <w:rPr>
          <w:rFonts w:ascii="Tahoma" w:hAnsi="Tahoma" w:cs="Tahoma"/>
          <w:sz w:val="22"/>
          <w:szCs w:val="22"/>
        </w:rPr>
      </w:pPr>
      <w:r w:rsidRPr="00DD089D">
        <w:rPr>
          <w:rFonts w:ascii="Tahoma" w:hAnsi="Tahoma" w:cs="Tahoma"/>
          <w:sz w:val="22"/>
          <w:szCs w:val="22"/>
        </w:rPr>
        <w:t>Prohlaš</w:t>
      </w:r>
      <w:r w:rsidR="00D2646B">
        <w:rPr>
          <w:rFonts w:ascii="Tahoma" w:hAnsi="Tahoma" w:cs="Tahoma"/>
          <w:sz w:val="22"/>
          <w:szCs w:val="22"/>
        </w:rPr>
        <w:t>ujte</w:t>
      </w:r>
      <w:r w:rsidRPr="00DD089D">
        <w:rPr>
          <w:rFonts w:ascii="Tahoma" w:hAnsi="Tahoma" w:cs="Tahoma"/>
          <w:sz w:val="22"/>
          <w:szCs w:val="22"/>
        </w:rPr>
        <w:t xml:space="preserve"> </w:t>
      </w:r>
      <w:r w:rsidR="00D2646B" w:rsidRPr="00DD089D">
        <w:rPr>
          <w:rFonts w:ascii="Tahoma" w:hAnsi="Tahoma" w:cs="Tahoma"/>
          <w:sz w:val="22"/>
          <w:szCs w:val="22"/>
        </w:rPr>
        <w:t xml:space="preserve">nyní </w:t>
      </w:r>
      <w:r w:rsidR="00D315B0">
        <w:rPr>
          <w:rFonts w:ascii="Tahoma" w:hAnsi="Tahoma" w:cs="Tahoma"/>
          <w:sz w:val="22"/>
          <w:szCs w:val="22"/>
        </w:rPr>
        <w:t xml:space="preserve">přede </w:t>
      </w:r>
      <w:r w:rsidR="00D2646B">
        <w:rPr>
          <w:rFonts w:ascii="Tahoma" w:hAnsi="Tahoma" w:cs="Tahoma"/>
          <w:sz w:val="22"/>
          <w:szCs w:val="22"/>
        </w:rPr>
        <w:t>M</w:t>
      </w:r>
      <w:r w:rsidR="00D315B0">
        <w:rPr>
          <w:rFonts w:ascii="Tahoma" w:hAnsi="Tahoma" w:cs="Tahoma"/>
          <w:sz w:val="22"/>
          <w:szCs w:val="22"/>
        </w:rPr>
        <w:t>nou</w:t>
      </w:r>
      <w:r w:rsidR="00D2646B">
        <w:rPr>
          <w:rFonts w:ascii="Tahoma" w:hAnsi="Tahoma" w:cs="Tahoma"/>
          <w:sz w:val="22"/>
          <w:szCs w:val="22"/>
        </w:rPr>
        <w:t xml:space="preserve"> </w:t>
      </w:r>
      <w:r w:rsidRPr="00DD089D">
        <w:rPr>
          <w:rFonts w:ascii="Tahoma" w:hAnsi="Tahoma" w:cs="Tahoma"/>
          <w:sz w:val="22"/>
          <w:szCs w:val="22"/>
        </w:rPr>
        <w:t>s vírou</w:t>
      </w:r>
      <w:r w:rsidR="00D315B0">
        <w:rPr>
          <w:rFonts w:ascii="Tahoma" w:hAnsi="Tahoma" w:cs="Tahoma"/>
          <w:sz w:val="22"/>
          <w:szCs w:val="22"/>
        </w:rPr>
        <w:t>, že</w:t>
      </w:r>
      <w:r w:rsidRPr="00DD089D">
        <w:rPr>
          <w:rFonts w:ascii="Tahoma" w:hAnsi="Tahoma" w:cs="Tahoma"/>
          <w:sz w:val="22"/>
          <w:szCs w:val="22"/>
        </w:rPr>
        <w:t xml:space="preserve"> </w:t>
      </w:r>
      <w:r w:rsidR="00D2646B">
        <w:rPr>
          <w:rFonts w:ascii="Tahoma" w:hAnsi="Tahoma" w:cs="Tahoma"/>
          <w:sz w:val="22"/>
          <w:szCs w:val="22"/>
        </w:rPr>
        <w:t>vše</w:t>
      </w:r>
      <w:r w:rsidRPr="00DD089D">
        <w:rPr>
          <w:rFonts w:ascii="Tahoma" w:hAnsi="Tahoma" w:cs="Tahoma"/>
          <w:sz w:val="22"/>
          <w:szCs w:val="22"/>
        </w:rPr>
        <w:t xml:space="preserve">, </w:t>
      </w:r>
      <w:r w:rsidR="00D2646B">
        <w:rPr>
          <w:rFonts w:ascii="Tahoma" w:hAnsi="Tahoma" w:cs="Tahoma"/>
          <w:sz w:val="22"/>
          <w:szCs w:val="22"/>
        </w:rPr>
        <w:t>co</w:t>
      </w:r>
      <w:r w:rsidRPr="00DD089D">
        <w:rPr>
          <w:rFonts w:ascii="Tahoma" w:hAnsi="Tahoma" w:cs="Tahoma"/>
          <w:sz w:val="22"/>
          <w:szCs w:val="22"/>
        </w:rPr>
        <w:t xml:space="preserve"> jsem vám slíbil</w:t>
      </w:r>
      <w:r w:rsidR="00716A07">
        <w:rPr>
          <w:rFonts w:ascii="Tahoma" w:hAnsi="Tahoma" w:cs="Tahoma"/>
          <w:sz w:val="22"/>
          <w:szCs w:val="22"/>
        </w:rPr>
        <w:t xml:space="preserve"> a</w:t>
      </w:r>
      <w:r w:rsidRPr="00DD089D">
        <w:rPr>
          <w:rFonts w:ascii="Tahoma" w:hAnsi="Tahoma" w:cs="Tahoma"/>
          <w:sz w:val="22"/>
          <w:szCs w:val="22"/>
        </w:rPr>
        <w:t xml:space="preserve"> </w:t>
      </w:r>
      <w:r w:rsidR="00D2646B">
        <w:rPr>
          <w:rFonts w:ascii="Tahoma" w:hAnsi="Tahoma" w:cs="Tahoma"/>
          <w:sz w:val="22"/>
          <w:szCs w:val="22"/>
        </w:rPr>
        <w:t>co</w:t>
      </w:r>
      <w:r w:rsidRPr="00DD089D">
        <w:rPr>
          <w:rFonts w:ascii="Tahoma" w:hAnsi="Tahoma" w:cs="Tahoma"/>
          <w:sz w:val="22"/>
          <w:szCs w:val="22"/>
        </w:rPr>
        <w:t xml:space="preserve"> jste s </w:t>
      </w:r>
      <w:r w:rsidR="00D315B0">
        <w:rPr>
          <w:rFonts w:ascii="Tahoma" w:hAnsi="Tahoma" w:cs="Tahoma"/>
          <w:sz w:val="22"/>
          <w:szCs w:val="22"/>
        </w:rPr>
        <w:t>důvěrou</w:t>
      </w:r>
      <w:r w:rsidR="00716A07">
        <w:rPr>
          <w:rFonts w:ascii="Tahoma" w:hAnsi="Tahoma" w:cs="Tahoma"/>
          <w:sz w:val="22"/>
          <w:szCs w:val="22"/>
        </w:rPr>
        <w:t xml:space="preserve"> </w:t>
      </w:r>
      <w:r w:rsidR="00010E1E">
        <w:rPr>
          <w:rFonts w:ascii="Tahoma" w:hAnsi="Tahoma" w:cs="Tahoma"/>
          <w:sz w:val="22"/>
          <w:szCs w:val="22"/>
        </w:rPr>
        <w:t>čekali</w:t>
      </w:r>
      <w:r w:rsidR="00716A07">
        <w:rPr>
          <w:rFonts w:ascii="Tahoma" w:hAnsi="Tahoma" w:cs="Tahoma"/>
          <w:sz w:val="22"/>
          <w:szCs w:val="22"/>
        </w:rPr>
        <w:t xml:space="preserve">, jste dostali. </w:t>
      </w:r>
      <w:r w:rsidRPr="00DD089D">
        <w:rPr>
          <w:rFonts w:ascii="Tahoma" w:hAnsi="Tahoma" w:cs="Tahoma"/>
          <w:sz w:val="22"/>
          <w:szCs w:val="22"/>
        </w:rPr>
        <w:t xml:space="preserve">Prohlašujte také, </w:t>
      </w:r>
      <w:r w:rsidR="00716A07" w:rsidRPr="00DD089D">
        <w:rPr>
          <w:rFonts w:ascii="Tahoma" w:hAnsi="Tahoma" w:cs="Tahoma"/>
          <w:sz w:val="22"/>
          <w:szCs w:val="22"/>
        </w:rPr>
        <w:t xml:space="preserve">že </w:t>
      </w:r>
      <w:r w:rsidR="00856B72">
        <w:rPr>
          <w:rFonts w:ascii="Tahoma" w:hAnsi="Tahoma" w:cs="Tahoma"/>
          <w:sz w:val="22"/>
          <w:szCs w:val="22"/>
        </w:rPr>
        <w:t>je to</w:t>
      </w:r>
      <w:r w:rsidR="00716A07" w:rsidRPr="00DD089D">
        <w:rPr>
          <w:rFonts w:ascii="Tahoma" w:hAnsi="Tahoma" w:cs="Tahoma"/>
          <w:sz w:val="22"/>
          <w:szCs w:val="22"/>
        </w:rPr>
        <w:t xml:space="preserve"> vaše, </w:t>
      </w:r>
      <w:r w:rsidRPr="00DD089D">
        <w:rPr>
          <w:rFonts w:ascii="Tahoma" w:hAnsi="Tahoma" w:cs="Tahoma"/>
          <w:sz w:val="22"/>
          <w:szCs w:val="22"/>
        </w:rPr>
        <w:t xml:space="preserve">aby vám </w:t>
      </w:r>
      <w:r w:rsidR="00856B72">
        <w:rPr>
          <w:rFonts w:ascii="Tahoma" w:hAnsi="Tahoma" w:cs="Tahoma"/>
          <w:sz w:val="22"/>
          <w:szCs w:val="22"/>
        </w:rPr>
        <w:t>to</w:t>
      </w:r>
      <w:r w:rsidRPr="00DD089D">
        <w:rPr>
          <w:rFonts w:ascii="Tahoma" w:hAnsi="Tahoma" w:cs="Tahoma"/>
          <w:sz w:val="22"/>
          <w:szCs w:val="22"/>
        </w:rPr>
        <w:t xml:space="preserve"> nepřítel nemohl vzít, neboť nyní </w:t>
      </w:r>
      <w:r w:rsidR="00473CE5">
        <w:rPr>
          <w:rFonts w:ascii="Tahoma" w:hAnsi="Tahoma" w:cs="Tahoma"/>
          <w:sz w:val="22"/>
          <w:szCs w:val="22"/>
        </w:rPr>
        <w:t xml:space="preserve">s tím </w:t>
      </w:r>
      <w:r w:rsidRPr="00DD089D">
        <w:rPr>
          <w:rFonts w:ascii="Tahoma" w:hAnsi="Tahoma" w:cs="Tahoma"/>
          <w:sz w:val="22"/>
          <w:szCs w:val="22"/>
        </w:rPr>
        <w:t>jistě budete kráčet.</w:t>
      </w:r>
    </w:p>
    <w:p w:rsidR="00DD089D" w:rsidRPr="00DD089D" w:rsidRDefault="00DD089D">
      <w:pPr>
        <w:rPr>
          <w:rFonts w:ascii="Tahoma" w:hAnsi="Tahoma" w:cs="Tahoma"/>
          <w:sz w:val="22"/>
          <w:szCs w:val="22"/>
        </w:rPr>
      </w:pPr>
    </w:p>
    <w:p w:rsidR="00DD089D" w:rsidRPr="00DD089D" w:rsidRDefault="00DD089D">
      <w:pPr>
        <w:rPr>
          <w:rFonts w:ascii="Tahoma" w:hAnsi="Tahoma" w:cs="Tahoma"/>
          <w:sz w:val="22"/>
          <w:szCs w:val="22"/>
        </w:rPr>
      </w:pPr>
      <w:r w:rsidRPr="00DD089D">
        <w:rPr>
          <w:rFonts w:ascii="Tahoma" w:hAnsi="Tahoma" w:cs="Tahoma"/>
          <w:sz w:val="22"/>
          <w:szCs w:val="22"/>
        </w:rPr>
        <w:t>Ty, které jsem připravil, již nezůstanou ve stínu, neboť jas mé Slávy, který skrze ně září, již nemůže být skryt. Toto je čas mých vyvolených a Já nyní odstraním závoj z očí těch, kteří jsou kolem vás, mé děti, a oni začnou vidět, kým skutečně jste - kým jste byli stvořeni</w:t>
      </w:r>
      <w:r w:rsidR="00856B72">
        <w:rPr>
          <w:rFonts w:ascii="Tahoma" w:hAnsi="Tahoma" w:cs="Tahoma"/>
          <w:sz w:val="22"/>
          <w:szCs w:val="22"/>
        </w:rPr>
        <w:t>, abyste</w:t>
      </w:r>
      <w:r w:rsidRPr="00DD089D">
        <w:rPr>
          <w:rFonts w:ascii="Tahoma" w:hAnsi="Tahoma" w:cs="Tahoma"/>
          <w:sz w:val="22"/>
          <w:szCs w:val="22"/>
        </w:rPr>
        <w:t xml:space="preserve"> </w:t>
      </w:r>
      <w:r w:rsidR="00856B72">
        <w:rPr>
          <w:rFonts w:ascii="Tahoma" w:hAnsi="Tahoma" w:cs="Tahoma"/>
          <w:sz w:val="22"/>
          <w:szCs w:val="22"/>
        </w:rPr>
        <w:t>byli</w:t>
      </w:r>
      <w:r w:rsidRPr="00DD089D">
        <w:rPr>
          <w:rFonts w:ascii="Tahoma" w:hAnsi="Tahoma" w:cs="Tahoma"/>
          <w:sz w:val="22"/>
          <w:szCs w:val="22"/>
        </w:rPr>
        <w:t xml:space="preserve">, </w:t>
      </w:r>
      <w:r w:rsidR="00856B72">
        <w:rPr>
          <w:rFonts w:ascii="Tahoma" w:hAnsi="Tahoma" w:cs="Tahoma"/>
          <w:sz w:val="22"/>
          <w:szCs w:val="22"/>
        </w:rPr>
        <w:t xml:space="preserve">a </w:t>
      </w:r>
      <w:r w:rsidRPr="00DD089D">
        <w:rPr>
          <w:rFonts w:ascii="Tahoma" w:hAnsi="Tahoma" w:cs="Tahoma"/>
          <w:sz w:val="22"/>
          <w:szCs w:val="22"/>
        </w:rPr>
        <w:t>kým jste ve Mně.</w:t>
      </w:r>
    </w:p>
    <w:p w:rsidR="00DD089D" w:rsidRPr="00DD089D" w:rsidRDefault="00DD089D">
      <w:pPr>
        <w:rPr>
          <w:rFonts w:ascii="Tahoma" w:hAnsi="Tahoma" w:cs="Tahoma"/>
          <w:sz w:val="22"/>
          <w:szCs w:val="22"/>
        </w:rPr>
      </w:pPr>
    </w:p>
    <w:p w:rsidR="00DD089D" w:rsidRPr="00DD089D" w:rsidRDefault="00DD089D">
      <w:pPr>
        <w:rPr>
          <w:rFonts w:ascii="Tahoma" w:hAnsi="Tahoma" w:cs="Tahoma"/>
          <w:sz w:val="22"/>
          <w:szCs w:val="22"/>
        </w:rPr>
      </w:pPr>
      <w:r w:rsidRPr="00DD089D">
        <w:rPr>
          <w:rFonts w:ascii="Tahoma" w:hAnsi="Tahoma" w:cs="Tahoma"/>
          <w:sz w:val="22"/>
          <w:szCs w:val="22"/>
        </w:rPr>
        <w:t>Připravte se. Připravte se zářit a připravte se na vše, co to bude obnášet. Připravte se organizovat a spravovat vše, co vám vkládám do rukou a do vaší moci.</w:t>
      </w:r>
    </w:p>
    <w:p w:rsidR="00DD089D" w:rsidRPr="00DD089D" w:rsidRDefault="00DD089D">
      <w:pPr>
        <w:rPr>
          <w:rFonts w:ascii="Tahoma" w:hAnsi="Tahoma" w:cs="Tahoma"/>
          <w:sz w:val="22"/>
          <w:szCs w:val="22"/>
        </w:rPr>
      </w:pPr>
    </w:p>
    <w:p w:rsidR="00DD089D" w:rsidRDefault="00DD089D">
      <w:pPr>
        <w:rPr>
          <w:rFonts w:ascii="Tahoma" w:hAnsi="Tahoma" w:cs="Tahoma"/>
          <w:sz w:val="22"/>
          <w:szCs w:val="22"/>
        </w:rPr>
      </w:pPr>
      <w:r w:rsidRPr="00DD089D">
        <w:rPr>
          <w:rFonts w:ascii="Tahoma" w:hAnsi="Tahoma" w:cs="Tahoma"/>
          <w:sz w:val="22"/>
          <w:szCs w:val="22"/>
        </w:rPr>
        <w:t>Kráčejte v moudrosti a spravujte to moudře. Kráčejte přede Mnou v čistotě srdce a mysli. Kráčejte přede Mnou v píli. Kráčejte přede Mnou v neochvějnosti a neslevujte z cesty, na kterou jsem vás povolal, ani z úkolů, které jsem vám dal, neboť nyní není čas k otálení.</w:t>
      </w:r>
    </w:p>
    <w:p w:rsidR="00B83792" w:rsidRPr="00DD089D" w:rsidRDefault="00B83792">
      <w:pPr>
        <w:rPr>
          <w:rFonts w:ascii="Tahoma" w:hAnsi="Tahoma" w:cs="Tahoma"/>
          <w:sz w:val="22"/>
          <w:szCs w:val="22"/>
        </w:rPr>
      </w:pPr>
    </w:p>
    <w:p w:rsidR="00DD089D" w:rsidRPr="00DD089D" w:rsidRDefault="00DD089D">
      <w:pPr>
        <w:rPr>
          <w:rFonts w:ascii="Tahoma" w:hAnsi="Tahoma" w:cs="Tahoma"/>
          <w:sz w:val="22"/>
          <w:szCs w:val="22"/>
        </w:rPr>
      </w:pPr>
      <w:r w:rsidRPr="00DD089D">
        <w:rPr>
          <w:rFonts w:ascii="Tahoma" w:hAnsi="Tahoma" w:cs="Tahoma"/>
          <w:sz w:val="22"/>
          <w:szCs w:val="22"/>
        </w:rPr>
        <w:t>Ve vašem životě se nyní začnou odehrávat události, které přinesou změny, jež vás umístí do služeb, které jsem pro vás vybral. Zůstaňte v proudu mého Ducha.</w:t>
      </w:r>
    </w:p>
    <w:p w:rsidR="00DD089D" w:rsidRPr="00DD089D" w:rsidRDefault="00DD089D">
      <w:pPr>
        <w:rPr>
          <w:rFonts w:ascii="Tahoma" w:hAnsi="Tahoma" w:cs="Tahoma"/>
          <w:sz w:val="22"/>
          <w:szCs w:val="22"/>
        </w:rPr>
      </w:pPr>
    </w:p>
    <w:p w:rsidR="00DD089D" w:rsidRPr="00DD089D" w:rsidRDefault="00DD089D">
      <w:pPr>
        <w:rPr>
          <w:rFonts w:ascii="Tahoma" w:hAnsi="Tahoma" w:cs="Tahoma"/>
          <w:sz w:val="22"/>
          <w:szCs w:val="22"/>
        </w:rPr>
      </w:pPr>
      <w:r w:rsidRPr="00DD089D">
        <w:rPr>
          <w:rFonts w:ascii="Tahoma" w:hAnsi="Tahoma" w:cs="Tahoma"/>
          <w:sz w:val="22"/>
          <w:szCs w:val="22"/>
        </w:rPr>
        <w:t xml:space="preserve">Budete žasnout nad tím, jak dokonale dokážu vše uskutečnit, jak jsem vám slíbil, že to udělám, </w:t>
      </w:r>
      <w:r w:rsidR="00B83792">
        <w:rPr>
          <w:rFonts w:ascii="Tahoma" w:hAnsi="Tahoma" w:cs="Tahoma"/>
          <w:sz w:val="22"/>
          <w:szCs w:val="22"/>
        </w:rPr>
        <w:br/>
      </w:r>
      <w:r w:rsidRPr="00DD089D">
        <w:rPr>
          <w:rFonts w:ascii="Tahoma" w:hAnsi="Tahoma" w:cs="Tahoma"/>
          <w:sz w:val="22"/>
          <w:szCs w:val="22"/>
        </w:rPr>
        <w:t xml:space="preserve">a radost </w:t>
      </w:r>
      <w:r w:rsidR="00473CE5" w:rsidRPr="00DD089D">
        <w:rPr>
          <w:rFonts w:ascii="Tahoma" w:hAnsi="Tahoma" w:cs="Tahoma"/>
          <w:sz w:val="22"/>
          <w:szCs w:val="22"/>
        </w:rPr>
        <w:t xml:space="preserve">v této době </w:t>
      </w:r>
      <w:r w:rsidRPr="00DD089D">
        <w:rPr>
          <w:rFonts w:ascii="Tahoma" w:hAnsi="Tahoma" w:cs="Tahoma"/>
          <w:sz w:val="22"/>
          <w:szCs w:val="22"/>
        </w:rPr>
        <w:t>vystřídá únavu ve vašich srdcích a duších.</w:t>
      </w:r>
    </w:p>
    <w:p w:rsidR="00DD089D" w:rsidRPr="00DD089D" w:rsidRDefault="00DD089D">
      <w:pPr>
        <w:rPr>
          <w:rFonts w:ascii="Tahoma" w:hAnsi="Tahoma" w:cs="Tahoma"/>
          <w:sz w:val="22"/>
          <w:szCs w:val="22"/>
        </w:rPr>
      </w:pPr>
    </w:p>
    <w:p w:rsidR="00DD089D" w:rsidRPr="00DD089D" w:rsidRDefault="00DD089D">
      <w:pPr>
        <w:rPr>
          <w:rFonts w:ascii="Tahoma" w:hAnsi="Tahoma" w:cs="Tahoma"/>
          <w:sz w:val="22"/>
          <w:szCs w:val="22"/>
        </w:rPr>
      </w:pPr>
      <w:r w:rsidRPr="00DD089D">
        <w:rPr>
          <w:rFonts w:ascii="Tahoma" w:hAnsi="Tahoma" w:cs="Tahoma"/>
          <w:sz w:val="22"/>
          <w:szCs w:val="22"/>
        </w:rPr>
        <w:t>Ježí</w:t>
      </w:r>
      <w:r w:rsidR="00B83792">
        <w:rPr>
          <w:rFonts w:ascii="Tahoma" w:hAnsi="Tahoma" w:cs="Tahoma"/>
          <w:sz w:val="22"/>
          <w:szCs w:val="22"/>
        </w:rPr>
        <w:t>š</w:t>
      </w:r>
    </w:p>
    <w:p w:rsidR="00DD089D" w:rsidRPr="00DD089D" w:rsidRDefault="00DD089D">
      <w:pPr>
        <w:rPr>
          <w:rFonts w:ascii="Tahoma" w:hAnsi="Tahoma" w:cs="Tahoma"/>
          <w:sz w:val="22"/>
          <w:szCs w:val="22"/>
        </w:rPr>
      </w:pPr>
    </w:p>
    <w:p w:rsidR="00DD089D" w:rsidRPr="00DD089D" w:rsidRDefault="00DD089D">
      <w:pPr>
        <w:rPr>
          <w:rFonts w:ascii="Tahoma" w:hAnsi="Tahoma" w:cs="Tahoma"/>
          <w:sz w:val="22"/>
          <w:szCs w:val="22"/>
        </w:rPr>
      </w:pPr>
    </w:p>
    <w:p w:rsidR="00DD089D" w:rsidRPr="00B83792" w:rsidRDefault="00DD089D" w:rsidP="00B83792">
      <w:pPr>
        <w:rPr>
          <w:rFonts w:ascii="Tahoma" w:hAnsi="Tahoma" w:cs="Tahoma"/>
          <w:b/>
          <w:i/>
          <w:sz w:val="18"/>
          <w:szCs w:val="18"/>
        </w:rPr>
      </w:pPr>
      <w:r w:rsidRPr="00B83792">
        <w:rPr>
          <w:rFonts w:ascii="Tahoma" w:hAnsi="Tahoma" w:cs="Tahoma"/>
          <w:b/>
          <w:i/>
          <w:sz w:val="18"/>
          <w:szCs w:val="18"/>
        </w:rPr>
        <w:t xml:space="preserve">Iz 42, 9: Hle, už nastalo, co bylo na počátku, teď oznamuji nové věci. Dříve než vyraší, vám je ohlašuji. </w:t>
      </w:r>
    </w:p>
    <w:p w:rsidR="00DD089D" w:rsidRPr="00B83792" w:rsidRDefault="00DD089D" w:rsidP="00B83792">
      <w:pPr>
        <w:rPr>
          <w:rFonts w:ascii="Tahoma" w:hAnsi="Tahoma" w:cs="Tahoma"/>
          <w:b/>
          <w:i/>
          <w:sz w:val="18"/>
          <w:szCs w:val="18"/>
        </w:rPr>
      </w:pPr>
    </w:p>
    <w:p w:rsidR="00DD089D" w:rsidRPr="00B83792" w:rsidRDefault="00DD089D" w:rsidP="00B83792">
      <w:pPr>
        <w:rPr>
          <w:rFonts w:ascii="Tahoma" w:hAnsi="Tahoma" w:cs="Tahoma"/>
          <w:b/>
          <w:i/>
          <w:sz w:val="18"/>
          <w:szCs w:val="18"/>
        </w:rPr>
      </w:pPr>
      <w:r w:rsidRPr="00B83792">
        <w:rPr>
          <w:rFonts w:ascii="Tahoma" w:hAnsi="Tahoma" w:cs="Tahoma"/>
          <w:b/>
          <w:i/>
          <w:sz w:val="18"/>
          <w:szCs w:val="18"/>
        </w:rPr>
        <w:t xml:space="preserve">1Kor 4, 2: Od správců se nežádá nic jiného, než aby byl každý shledán věrným. </w:t>
      </w:r>
    </w:p>
    <w:p w:rsidR="00DD089D" w:rsidRPr="00B83792" w:rsidRDefault="00DD089D" w:rsidP="00B83792">
      <w:pPr>
        <w:rPr>
          <w:rFonts w:ascii="Tahoma" w:hAnsi="Tahoma" w:cs="Tahoma"/>
          <w:b/>
          <w:i/>
          <w:sz w:val="18"/>
          <w:szCs w:val="18"/>
        </w:rPr>
      </w:pPr>
    </w:p>
    <w:p w:rsidR="00DD089D" w:rsidRPr="00B83792" w:rsidRDefault="00DD089D" w:rsidP="00B83792">
      <w:pPr>
        <w:rPr>
          <w:rFonts w:ascii="Tahoma" w:hAnsi="Tahoma" w:cs="Tahoma"/>
          <w:b/>
          <w:i/>
          <w:sz w:val="18"/>
          <w:szCs w:val="18"/>
        </w:rPr>
      </w:pPr>
      <w:r w:rsidRPr="00B83792">
        <w:rPr>
          <w:rFonts w:ascii="Tahoma" w:hAnsi="Tahoma" w:cs="Tahoma"/>
          <w:b/>
          <w:i/>
          <w:sz w:val="18"/>
          <w:szCs w:val="18"/>
        </w:rPr>
        <w:t xml:space="preserve">Př 4, 23: Především střez a chraň své srdce, vždyť z něho vychází život. </w:t>
      </w:r>
    </w:p>
    <w:p w:rsidR="00DD089D" w:rsidRPr="00B83792" w:rsidRDefault="00DD089D" w:rsidP="00B83792">
      <w:pPr>
        <w:rPr>
          <w:rFonts w:ascii="Tahoma" w:hAnsi="Tahoma" w:cs="Tahoma"/>
          <w:b/>
          <w:i/>
          <w:sz w:val="18"/>
          <w:szCs w:val="18"/>
        </w:rPr>
      </w:pPr>
    </w:p>
    <w:p w:rsidR="00DD089D" w:rsidRPr="00B83792" w:rsidRDefault="00DD089D" w:rsidP="00B83792">
      <w:pPr>
        <w:rPr>
          <w:rFonts w:ascii="Tahoma" w:hAnsi="Tahoma" w:cs="Tahoma"/>
          <w:b/>
          <w:i/>
          <w:sz w:val="18"/>
          <w:szCs w:val="18"/>
        </w:rPr>
      </w:pPr>
      <w:r w:rsidRPr="00B83792">
        <w:rPr>
          <w:rFonts w:ascii="Tahoma" w:hAnsi="Tahoma" w:cs="Tahoma"/>
          <w:b/>
          <w:i/>
          <w:sz w:val="18"/>
          <w:szCs w:val="18"/>
        </w:rPr>
        <w:t xml:space="preserve">Fil 4, 8: Konečně, bratří, přemýšlejte o všem, co je pravdivé, čestné, spravedlivé, čisté, cokoli je hodné lásky, co má dobrou pověst, co se považuje za ctnost a co sklízí pochvalu. </w:t>
      </w:r>
    </w:p>
    <w:p w:rsidR="00DD089D" w:rsidRPr="00B83792" w:rsidRDefault="00DD089D" w:rsidP="00B83792">
      <w:pPr>
        <w:rPr>
          <w:rFonts w:ascii="Tahoma" w:hAnsi="Tahoma" w:cs="Tahoma"/>
          <w:b/>
          <w:i/>
          <w:sz w:val="18"/>
          <w:szCs w:val="18"/>
        </w:rPr>
      </w:pPr>
    </w:p>
    <w:p w:rsidR="00DD089D" w:rsidRPr="00B83792" w:rsidRDefault="00DD089D" w:rsidP="00B83792">
      <w:pPr>
        <w:rPr>
          <w:rFonts w:ascii="Tahoma" w:hAnsi="Tahoma" w:cs="Tahoma"/>
          <w:b/>
          <w:i/>
          <w:sz w:val="18"/>
          <w:szCs w:val="18"/>
        </w:rPr>
      </w:pPr>
      <w:r w:rsidRPr="00B83792">
        <w:rPr>
          <w:rFonts w:ascii="Tahoma" w:hAnsi="Tahoma" w:cs="Tahoma"/>
          <w:b/>
          <w:i/>
          <w:sz w:val="18"/>
          <w:szCs w:val="18"/>
        </w:rPr>
        <w:t xml:space="preserve">Iz 61, 3: </w:t>
      </w:r>
      <w:r w:rsidR="00B83792" w:rsidRPr="00B83792">
        <w:rPr>
          <w:rFonts w:ascii="Tahoma" w:hAnsi="Tahoma" w:cs="Tahoma"/>
          <w:b/>
          <w:i/>
          <w:sz w:val="18"/>
          <w:szCs w:val="18"/>
        </w:rPr>
        <w:t>P</w:t>
      </w:r>
      <w:r w:rsidRPr="00B83792">
        <w:rPr>
          <w:rFonts w:ascii="Tahoma" w:hAnsi="Tahoma" w:cs="Tahoma"/>
          <w:b/>
          <w:i/>
          <w:sz w:val="18"/>
          <w:szCs w:val="18"/>
        </w:rPr>
        <w:t xml:space="preserve">ozvednout truchlící na Sijónu, dát jim místo popela na hlavu čelenku, olej veselí místo truchlení, závoj chvály místo ducha beznaděje. Nazvou je </w:t>
      </w:r>
      <w:r w:rsidR="00B83792" w:rsidRPr="00B83792">
        <w:rPr>
          <w:rFonts w:ascii="Tahoma" w:hAnsi="Tahoma" w:cs="Tahoma"/>
          <w:b/>
          <w:i/>
          <w:sz w:val="18"/>
          <w:szCs w:val="18"/>
        </w:rPr>
        <w:t>"</w:t>
      </w:r>
      <w:r w:rsidRPr="00B83792">
        <w:rPr>
          <w:rFonts w:ascii="Tahoma" w:hAnsi="Tahoma" w:cs="Tahoma"/>
          <w:b/>
          <w:i/>
          <w:sz w:val="18"/>
          <w:szCs w:val="18"/>
        </w:rPr>
        <w:t>Stromy spravedlnosti</w:t>
      </w:r>
      <w:r w:rsidR="00B83792" w:rsidRPr="00B83792">
        <w:rPr>
          <w:rFonts w:ascii="Tahoma" w:hAnsi="Tahoma" w:cs="Tahoma"/>
          <w:b/>
          <w:i/>
          <w:sz w:val="18"/>
          <w:szCs w:val="18"/>
        </w:rPr>
        <w:t>"</w:t>
      </w:r>
      <w:r w:rsidRPr="00B83792">
        <w:rPr>
          <w:rFonts w:ascii="Tahoma" w:hAnsi="Tahoma" w:cs="Tahoma"/>
          <w:b/>
          <w:i/>
          <w:sz w:val="18"/>
          <w:szCs w:val="18"/>
        </w:rPr>
        <w:t xml:space="preserve"> a </w:t>
      </w:r>
      <w:r w:rsidR="00B83792" w:rsidRPr="00B83792">
        <w:rPr>
          <w:rFonts w:ascii="Tahoma" w:hAnsi="Tahoma" w:cs="Tahoma"/>
          <w:b/>
          <w:i/>
          <w:sz w:val="18"/>
          <w:szCs w:val="18"/>
        </w:rPr>
        <w:t>"</w:t>
      </w:r>
      <w:r w:rsidRPr="00B83792">
        <w:rPr>
          <w:rFonts w:ascii="Tahoma" w:hAnsi="Tahoma" w:cs="Tahoma"/>
          <w:b/>
          <w:i/>
          <w:sz w:val="18"/>
          <w:szCs w:val="18"/>
        </w:rPr>
        <w:t>Sadba Hospodinova</w:t>
      </w:r>
      <w:r w:rsidR="00B83792" w:rsidRPr="00B83792">
        <w:rPr>
          <w:rFonts w:ascii="Tahoma" w:hAnsi="Tahoma" w:cs="Tahoma"/>
          <w:b/>
          <w:i/>
          <w:sz w:val="18"/>
          <w:szCs w:val="18"/>
        </w:rPr>
        <w:t>"</w:t>
      </w:r>
      <w:r w:rsidRPr="00B83792">
        <w:rPr>
          <w:rFonts w:ascii="Tahoma" w:hAnsi="Tahoma" w:cs="Tahoma"/>
          <w:b/>
          <w:i/>
          <w:sz w:val="18"/>
          <w:szCs w:val="18"/>
        </w:rPr>
        <w:t xml:space="preserve"> k jeho oslavě. </w:t>
      </w:r>
    </w:p>
    <w:sectPr w:rsidR="00DD089D" w:rsidRPr="00B83792" w:rsidSect="008B6375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89D" w:rsidRDefault="00DD089D">
      <w:r>
        <w:separator/>
      </w:r>
    </w:p>
  </w:endnote>
  <w:endnote w:type="continuationSeparator" w:id="0">
    <w:p w:rsidR="00DD089D" w:rsidRDefault="00DD08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Noto Serif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89D" w:rsidRDefault="00DD089D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DD089D" w:rsidRDefault="00DD08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089D"/>
    <w:rsid w:val="00010E1E"/>
    <w:rsid w:val="00162EED"/>
    <w:rsid w:val="00473CE5"/>
    <w:rsid w:val="00680F4B"/>
    <w:rsid w:val="00716A07"/>
    <w:rsid w:val="007E7B5C"/>
    <w:rsid w:val="00856B72"/>
    <w:rsid w:val="008B6375"/>
    <w:rsid w:val="00964725"/>
    <w:rsid w:val="00972DA8"/>
    <w:rsid w:val="00B83792"/>
    <w:rsid w:val="00D03F70"/>
    <w:rsid w:val="00D2646B"/>
    <w:rsid w:val="00D315B0"/>
    <w:rsid w:val="00DD0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B6375"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Times New Roman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99"/>
    <w:qFormat/>
    <w:rsid w:val="008B6375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rsid w:val="008B6375"/>
    <w:rPr>
      <w:rFonts w:cs="Times New Roman"/>
      <w:color w:val="000080"/>
      <w:u w:val="single"/>
    </w:rPr>
  </w:style>
  <w:style w:type="character" w:customStyle="1" w:styleId="ListLabel1">
    <w:name w:val="ListLabel 1"/>
    <w:uiPriority w:val="99"/>
    <w:rsid w:val="008B6375"/>
    <w:rPr>
      <w:b/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rsid w:val="008B6375"/>
    <w:pPr>
      <w:keepNext/>
      <w:spacing w:before="240" w:after="120"/>
    </w:pPr>
    <w:rPr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8B6375"/>
    <w:pPr>
      <w:spacing w:after="140" w:line="276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B6375"/>
    <w:rPr>
      <w:rFonts w:ascii="Ubuntu" w:eastAsia="Ubuntu" w:cs="Mangal"/>
      <w:kern w:val="1"/>
      <w:sz w:val="21"/>
      <w:szCs w:val="21"/>
      <w:lang w:eastAsia="zh-CN" w:bidi="hi-IN"/>
    </w:rPr>
  </w:style>
  <w:style w:type="paragraph" w:styleId="Seznam">
    <w:name w:val="List"/>
    <w:basedOn w:val="Zkladntext"/>
    <w:uiPriority w:val="99"/>
    <w:rsid w:val="008B6375"/>
  </w:style>
  <w:style w:type="paragraph" w:customStyle="1" w:styleId="Caption">
    <w:name w:val="Caption"/>
    <w:basedOn w:val="Normln"/>
    <w:uiPriority w:val="99"/>
    <w:rsid w:val="008B6375"/>
    <w:pPr>
      <w:spacing w:before="120" w:after="120"/>
    </w:pPr>
    <w:rPr>
      <w:i/>
      <w:iCs/>
    </w:rPr>
  </w:style>
  <w:style w:type="paragraph" w:customStyle="1" w:styleId="Rejst3f3fk">
    <w:name w:val="Rejstř3fí3fk"/>
    <w:basedOn w:val="Normln"/>
    <w:uiPriority w:val="99"/>
    <w:rsid w:val="008B63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ingsofprophecy.blogspot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341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4</cp:revision>
  <dcterms:created xsi:type="dcterms:W3CDTF">2025-11-23T18:29:00Z</dcterms:created>
  <dcterms:modified xsi:type="dcterms:W3CDTF">2025-11-28T08:32:00Z</dcterms:modified>
</cp:coreProperties>
</file>